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9E" w:rsidRDefault="00503C9E">
      <w:pPr>
        <w:spacing w:after="1" w:line="300" w:lineRule="atLeast"/>
        <w:jc w:val="right"/>
        <w:outlineLvl w:val="1"/>
      </w:pPr>
      <w:r>
        <w:rPr>
          <w:rFonts w:ascii="Comic Sans MS" w:hAnsi="Comic Sans MS" w:cs="Comic Sans MS"/>
          <w:b/>
          <w:sz w:val="30"/>
        </w:rPr>
        <w:t>Приложение</w:t>
      </w:r>
    </w:p>
    <w:p w:rsidR="00503C9E" w:rsidRDefault="00503C9E">
      <w:pPr>
        <w:spacing w:after="1" w:line="300" w:lineRule="atLeast"/>
        <w:jc w:val="right"/>
      </w:pPr>
      <w:r>
        <w:rPr>
          <w:rFonts w:ascii="Comic Sans MS" w:hAnsi="Comic Sans MS" w:cs="Comic Sans MS"/>
          <w:b/>
          <w:sz w:val="30"/>
        </w:rPr>
        <w:t>к Методике выявления и обобщения</w:t>
      </w:r>
    </w:p>
    <w:p w:rsidR="00503C9E" w:rsidRDefault="00503C9E">
      <w:pPr>
        <w:spacing w:after="1" w:line="300" w:lineRule="atLeast"/>
        <w:jc w:val="right"/>
      </w:pPr>
      <w:r>
        <w:rPr>
          <w:rFonts w:ascii="Comic Sans MS" w:hAnsi="Comic Sans MS" w:cs="Comic Sans MS"/>
          <w:b/>
          <w:sz w:val="30"/>
        </w:rPr>
        <w:t>мнения граждан о качестве</w:t>
      </w:r>
    </w:p>
    <w:p w:rsidR="00503C9E" w:rsidRDefault="00503C9E">
      <w:pPr>
        <w:spacing w:after="1" w:line="300" w:lineRule="atLeast"/>
        <w:jc w:val="right"/>
      </w:pPr>
      <w:r>
        <w:rPr>
          <w:rFonts w:ascii="Comic Sans MS" w:hAnsi="Comic Sans MS" w:cs="Comic Sans MS"/>
          <w:b/>
          <w:sz w:val="30"/>
        </w:rPr>
        <w:t>условий оказания услуг</w:t>
      </w:r>
    </w:p>
    <w:p w:rsidR="00503C9E" w:rsidRDefault="00503C9E">
      <w:pPr>
        <w:spacing w:after="1" w:line="300" w:lineRule="atLeast"/>
        <w:jc w:val="right"/>
      </w:pPr>
      <w:r>
        <w:rPr>
          <w:rFonts w:ascii="Comic Sans MS" w:hAnsi="Comic Sans MS" w:cs="Comic Sans MS"/>
          <w:b/>
          <w:sz w:val="30"/>
        </w:rPr>
        <w:t>организациями в сфере культуры,</w:t>
      </w:r>
    </w:p>
    <w:p w:rsidR="00503C9E" w:rsidRDefault="00503C9E">
      <w:pPr>
        <w:spacing w:after="1" w:line="300" w:lineRule="atLeast"/>
        <w:jc w:val="right"/>
      </w:pPr>
      <w:r>
        <w:rPr>
          <w:rFonts w:ascii="Comic Sans MS" w:hAnsi="Comic Sans MS" w:cs="Comic Sans MS"/>
          <w:b/>
          <w:sz w:val="30"/>
        </w:rPr>
        <w:t>охраны здоровья, образования,</w:t>
      </w:r>
    </w:p>
    <w:p w:rsidR="00503C9E" w:rsidRDefault="00503C9E">
      <w:pPr>
        <w:spacing w:after="1" w:line="300" w:lineRule="atLeast"/>
        <w:jc w:val="right"/>
      </w:pPr>
      <w:r>
        <w:rPr>
          <w:rFonts w:ascii="Comic Sans MS" w:hAnsi="Comic Sans MS" w:cs="Comic Sans MS"/>
          <w:b/>
          <w:sz w:val="30"/>
        </w:rPr>
        <w:t>социального обслуживания</w:t>
      </w:r>
    </w:p>
    <w:p w:rsidR="00503C9E" w:rsidRDefault="00503C9E">
      <w:pPr>
        <w:spacing w:after="1" w:line="300" w:lineRule="atLeast"/>
        <w:jc w:val="right"/>
      </w:pPr>
      <w:r>
        <w:rPr>
          <w:rFonts w:ascii="Comic Sans MS" w:hAnsi="Comic Sans MS" w:cs="Comic Sans MS"/>
          <w:b/>
          <w:sz w:val="30"/>
        </w:rPr>
        <w:t>и федеральными учреждениями</w:t>
      </w:r>
    </w:p>
    <w:p w:rsidR="00503C9E" w:rsidRDefault="00503C9E">
      <w:pPr>
        <w:spacing w:after="1" w:line="300" w:lineRule="atLeast"/>
        <w:jc w:val="right"/>
      </w:pPr>
      <w:r>
        <w:rPr>
          <w:rFonts w:ascii="Comic Sans MS" w:hAnsi="Comic Sans MS" w:cs="Comic Sans MS"/>
          <w:b/>
          <w:sz w:val="30"/>
        </w:rPr>
        <w:t>медико-социальной экспертизы,</w:t>
      </w:r>
    </w:p>
    <w:p w:rsidR="00503C9E" w:rsidRDefault="00503C9E">
      <w:pPr>
        <w:spacing w:after="1" w:line="300" w:lineRule="atLeast"/>
        <w:jc w:val="right"/>
      </w:pPr>
      <w:r>
        <w:rPr>
          <w:rFonts w:ascii="Comic Sans MS" w:hAnsi="Comic Sans MS" w:cs="Comic Sans MS"/>
          <w:b/>
          <w:sz w:val="30"/>
        </w:rPr>
        <w:t>утвержденной приказом</w:t>
      </w:r>
    </w:p>
    <w:p w:rsidR="00503C9E" w:rsidRDefault="00503C9E">
      <w:pPr>
        <w:spacing w:after="1" w:line="300" w:lineRule="atLeast"/>
        <w:jc w:val="right"/>
      </w:pPr>
      <w:r>
        <w:rPr>
          <w:rFonts w:ascii="Comic Sans MS" w:hAnsi="Comic Sans MS" w:cs="Comic Sans MS"/>
          <w:b/>
          <w:sz w:val="30"/>
        </w:rPr>
        <w:t>Минтруда России</w:t>
      </w:r>
    </w:p>
    <w:p w:rsidR="00503C9E" w:rsidRDefault="00503C9E">
      <w:pPr>
        <w:spacing w:after="1" w:line="300" w:lineRule="atLeast"/>
        <w:jc w:val="right"/>
      </w:pPr>
      <w:r>
        <w:rPr>
          <w:rFonts w:ascii="Comic Sans MS" w:hAnsi="Comic Sans MS" w:cs="Comic Sans MS"/>
          <w:b/>
          <w:sz w:val="30"/>
        </w:rPr>
        <w:t>от 30 октября 2018 г. N 675н</w:t>
      </w:r>
    </w:p>
    <w:p w:rsidR="00503C9E" w:rsidRDefault="00503C9E">
      <w:pPr>
        <w:spacing w:after="1" w:line="300" w:lineRule="atLeast"/>
        <w:jc w:val="both"/>
      </w:pPr>
    </w:p>
    <w:p w:rsidR="00503C9E" w:rsidRDefault="00503C9E">
      <w:pPr>
        <w:spacing w:after="1" w:line="300" w:lineRule="atLeast"/>
        <w:jc w:val="right"/>
      </w:pPr>
      <w:r>
        <w:rPr>
          <w:rFonts w:ascii="Comic Sans MS" w:hAnsi="Comic Sans MS" w:cs="Comic Sans MS"/>
          <w:b/>
          <w:sz w:val="30"/>
        </w:rPr>
        <w:t>Рекомендуемый образец</w:t>
      </w:r>
    </w:p>
    <w:p w:rsidR="00503C9E" w:rsidRDefault="00503C9E">
      <w:pPr>
        <w:spacing w:after="1" w:line="300" w:lineRule="atLeast"/>
        <w:jc w:val="both"/>
      </w:pPr>
    </w:p>
    <w:p w:rsidR="00503C9E" w:rsidRDefault="00503C9E">
      <w:pPr>
        <w:spacing w:after="1" w:line="300" w:lineRule="atLeast"/>
        <w:jc w:val="center"/>
      </w:pPr>
      <w:bookmarkStart w:id="0" w:name="P70"/>
      <w:bookmarkEnd w:id="0"/>
      <w:r>
        <w:rPr>
          <w:rFonts w:ascii="Comic Sans MS" w:hAnsi="Comic Sans MS" w:cs="Comic Sans MS"/>
          <w:b/>
          <w:sz w:val="30"/>
        </w:rPr>
        <w:t>Анкета</w:t>
      </w:r>
    </w:p>
    <w:p w:rsidR="00503C9E" w:rsidRDefault="00503C9E">
      <w:pPr>
        <w:spacing w:after="1" w:line="300" w:lineRule="atLeast"/>
        <w:jc w:val="center"/>
      </w:pPr>
      <w:r>
        <w:rPr>
          <w:rFonts w:ascii="Comic Sans MS" w:hAnsi="Comic Sans MS" w:cs="Comic Sans MS"/>
          <w:b/>
          <w:sz w:val="30"/>
        </w:rPr>
        <w:t>для опроса получателей услуг о качестве условий оказания</w:t>
      </w:r>
    </w:p>
    <w:p w:rsidR="00503C9E" w:rsidRDefault="00503C9E">
      <w:pPr>
        <w:spacing w:after="1" w:line="300" w:lineRule="atLeast"/>
        <w:jc w:val="center"/>
      </w:pPr>
      <w:r>
        <w:rPr>
          <w:rFonts w:ascii="Comic Sans MS" w:hAnsi="Comic Sans MS" w:cs="Comic Sans MS"/>
          <w:b/>
          <w:sz w:val="30"/>
        </w:rPr>
        <w:t>услуг организациями социальной сферы</w:t>
      </w:r>
    </w:p>
    <w:p w:rsidR="00503C9E" w:rsidRDefault="00503C9E">
      <w:pPr>
        <w:spacing w:after="1" w:line="300" w:lineRule="atLeast"/>
        <w:jc w:val="both"/>
      </w:pPr>
    </w:p>
    <w:p w:rsidR="00503C9E" w:rsidRDefault="00503C9E">
      <w:pPr>
        <w:spacing w:after="1" w:line="300" w:lineRule="atLeast"/>
        <w:jc w:val="center"/>
      </w:pPr>
      <w:r>
        <w:rPr>
          <w:rFonts w:ascii="Comic Sans MS" w:hAnsi="Comic Sans MS" w:cs="Comic Sans MS"/>
          <w:b/>
          <w:sz w:val="30"/>
        </w:rPr>
        <w:t>Уважаемый участник опроса!</w:t>
      </w:r>
    </w:p>
    <w:p w:rsidR="00503C9E" w:rsidRDefault="00503C9E">
      <w:pPr>
        <w:spacing w:after="1" w:line="300" w:lineRule="atLeast"/>
        <w:jc w:val="both"/>
      </w:pPr>
    </w:p>
    <w:p w:rsidR="00503C9E" w:rsidRDefault="00503C9E">
      <w:pPr>
        <w:spacing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Опрос проводится в целях выявления мнения граждан о качестве условий оказания услуг организациями социальной сферы (школы, театры, музеи, культурно-досуговые центры, больницы, поликлиники, организации социального обслуживания, детские сады, бюро медико-социальной экспертизы и прочие организации).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Пожалуйста, ответьте на вопросы анкеты. Ваше мнение позволит улучшить работу организаций социальной сферы и повысить качество оказания услуг населению.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Опрос проводится анонимно. Ваши фамилия, имя, отчество, контактные телефоны указывать необязательно.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lastRenderedPageBreak/>
        <w:t>Конфиденциальность высказанного Вами мнения о качестве условий оказания услуг организациями социальной сферы гарантируется.</w:t>
      </w:r>
    </w:p>
    <w:p w:rsidR="00503C9E" w:rsidRDefault="00503C9E">
      <w:pPr>
        <w:spacing w:after="1" w:line="300" w:lineRule="atLeast"/>
        <w:jc w:val="both"/>
      </w:pPr>
    </w:p>
    <w:p w:rsidR="00503C9E" w:rsidRDefault="00503C9E">
      <w:pPr>
        <w:spacing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t>1. 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Да</w:t>
      </w:r>
      <w:bookmarkStart w:id="1" w:name="_GoBack"/>
      <w:bookmarkEnd w:id="1"/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 xml:space="preserve">Нет (переход к </w:t>
      </w:r>
      <w:hyperlink w:anchor="P87" w:history="1">
        <w:r>
          <w:rPr>
            <w:rFonts w:ascii="Comic Sans MS" w:hAnsi="Comic Sans MS" w:cs="Comic Sans MS"/>
            <w:b/>
            <w:color w:val="0000FF"/>
            <w:sz w:val="30"/>
          </w:rPr>
          <w:t>вопросу 3</w:t>
        </w:r>
      </w:hyperlink>
      <w:r>
        <w:rPr>
          <w:rFonts w:ascii="Comic Sans MS" w:hAnsi="Comic Sans MS" w:cs="Comic Sans MS"/>
          <w:b/>
          <w:sz w:val="30"/>
        </w:rPr>
        <w:t>)</w:t>
      </w:r>
    </w:p>
    <w:p w:rsidR="00503C9E" w:rsidRDefault="00503C9E">
      <w:pPr>
        <w:spacing w:before="300"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t>2. 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Да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Нет</w:t>
      </w:r>
    </w:p>
    <w:p w:rsidR="00503C9E" w:rsidRDefault="00503C9E">
      <w:pPr>
        <w:spacing w:before="300" w:after="1" w:line="300" w:lineRule="atLeast"/>
        <w:jc w:val="both"/>
      </w:pPr>
      <w:bookmarkStart w:id="2" w:name="P87"/>
      <w:bookmarkEnd w:id="2"/>
      <w:r>
        <w:rPr>
          <w:rFonts w:ascii="Comic Sans MS" w:hAnsi="Comic Sans MS" w:cs="Comic Sans MS"/>
          <w:b/>
          <w:sz w:val="30"/>
        </w:rPr>
        <w:t>3. Пользовались ли Вы официальным сайтом организации, чтобы получить информацию о ее деятельности?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Да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 xml:space="preserve">Нет (переход к </w:t>
      </w:r>
      <w:hyperlink w:anchor="P93" w:history="1">
        <w:r>
          <w:rPr>
            <w:rFonts w:ascii="Comic Sans MS" w:hAnsi="Comic Sans MS" w:cs="Comic Sans MS"/>
            <w:b/>
            <w:color w:val="0000FF"/>
            <w:sz w:val="30"/>
          </w:rPr>
          <w:t>вопросу 5</w:t>
        </w:r>
      </w:hyperlink>
      <w:r>
        <w:rPr>
          <w:rFonts w:ascii="Comic Sans MS" w:hAnsi="Comic Sans MS" w:cs="Comic Sans MS"/>
          <w:b/>
          <w:sz w:val="30"/>
        </w:rPr>
        <w:t>)</w:t>
      </w:r>
    </w:p>
    <w:p w:rsidR="00503C9E" w:rsidRDefault="00503C9E">
      <w:pPr>
        <w:spacing w:before="300"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t>4. 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"Интернет"?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Да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Нет</w:t>
      </w:r>
    </w:p>
    <w:p w:rsidR="00503C9E" w:rsidRDefault="00503C9E">
      <w:pPr>
        <w:spacing w:before="300" w:after="1" w:line="300" w:lineRule="atLeast"/>
        <w:jc w:val="both"/>
      </w:pPr>
      <w:bookmarkStart w:id="3" w:name="P93"/>
      <w:bookmarkEnd w:id="3"/>
      <w:r>
        <w:rPr>
          <w:rFonts w:ascii="Comic Sans MS" w:hAnsi="Comic Sans MS" w:cs="Comic Sans MS"/>
          <w:b/>
          <w:sz w:val="30"/>
        </w:rPr>
        <w:lastRenderedPageBreak/>
        <w:t>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программой предоставления социальных услуг, и прочее)? &lt;1&gt;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--------------------------------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&lt;1&gt; Для получателей услуг организаций в сфере охраны здоровья, социального обслуживания и федеральных учреждений медико-социальной экспертизы.</w:t>
      </w:r>
    </w:p>
    <w:p w:rsidR="00503C9E" w:rsidRDefault="00503C9E">
      <w:pPr>
        <w:spacing w:after="1" w:line="300" w:lineRule="atLeast"/>
        <w:jc w:val="both"/>
      </w:pPr>
    </w:p>
    <w:p w:rsidR="00503C9E" w:rsidRDefault="00503C9E">
      <w:pPr>
        <w:spacing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Да (услуга предоставлена своевременно или ранее установленного срока)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Нет (услуга предоставлена с опозданием)</w:t>
      </w:r>
    </w:p>
    <w:p w:rsidR="00503C9E" w:rsidRDefault="00503C9E">
      <w:pPr>
        <w:spacing w:before="300"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t>6. Удовлетворены ли Вы комфортностью условий предоставления услуг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регистратуре или у специалиста организации) и прочие условия)?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Да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Нет</w:t>
      </w:r>
    </w:p>
    <w:p w:rsidR="00503C9E" w:rsidRDefault="00503C9E">
      <w:pPr>
        <w:spacing w:before="300"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lastRenderedPageBreak/>
        <w:t>7. Имеете ли Вы (или лицо, представителем которого Вы являетесь) установленную группу инвалидности?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Да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 xml:space="preserve">Нет (переход к </w:t>
      </w:r>
      <w:hyperlink w:anchor="P108" w:history="1">
        <w:r>
          <w:rPr>
            <w:rFonts w:ascii="Comic Sans MS" w:hAnsi="Comic Sans MS" w:cs="Comic Sans MS"/>
            <w:b/>
            <w:color w:val="0000FF"/>
            <w:sz w:val="30"/>
          </w:rPr>
          <w:t>вопросу 9</w:t>
        </w:r>
      </w:hyperlink>
      <w:r>
        <w:rPr>
          <w:rFonts w:ascii="Comic Sans MS" w:hAnsi="Comic Sans MS" w:cs="Comic Sans MS"/>
          <w:b/>
          <w:sz w:val="30"/>
        </w:rPr>
        <w:t>)</w:t>
      </w:r>
    </w:p>
    <w:p w:rsidR="00503C9E" w:rsidRDefault="00503C9E">
      <w:pPr>
        <w:spacing w:before="300"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t>8. Удовлетворены ли Вы доступностью предоставления услуг для инвалидов в организации?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Да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Нет</w:t>
      </w:r>
    </w:p>
    <w:p w:rsidR="00503C9E" w:rsidRDefault="00503C9E">
      <w:pPr>
        <w:spacing w:before="300" w:after="1" w:line="300" w:lineRule="atLeast"/>
        <w:jc w:val="both"/>
      </w:pPr>
      <w:bookmarkStart w:id="4" w:name="P108"/>
      <w:bookmarkEnd w:id="4"/>
      <w:r>
        <w:rPr>
          <w:rFonts w:ascii="Comic Sans MS" w:hAnsi="Comic Sans MS" w:cs="Comic Sans MS"/>
          <w:b/>
          <w:sz w:val="30"/>
        </w:rPr>
        <w:t>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кассы, приемной комиссии и прочие работники)?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Да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Нет</w:t>
      </w:r>
    </w:p>
    <w:p w:rsidR="00503C9E" w:rsidRDefault="00503C9E">
      <w:pPr>
        <w:spacing w:before="300"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t>10. 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(врачи, социальные работники, работники, осуществляющие экспертно-реабилитационную диагностику, преподаватели, тренеры, инструкторы, библиотекари, экскурсоводы и прочие работники)?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Да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Нет</w:t>
      </w:r>
    </w:p>
    <w:p w:rsidR="00503C9E" w:rsidRDefault="00503C9E">
      <w:pPr>
        <w:spacing w:before="300"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lastRenderedPageBreak/>
        <w:t>11. 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"Часто задаваемые вопросы", анкета для опроса граждан на сайте и прочие.)?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Да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 xml:space="preserve">Нет (переход к </w:t>
      </w:r>
      <w:hyperlink w:anchor="P120" w:history="1">
        <w:r>
          <w:rPr>
            <w:rFonts w:ascii="Comic Sans MS" w:hAnsi="Comic Sans MS" w:cs="Comic Sans MS"/>
            <w:b/>
            <w:color w:val="0000FF"/>
            <w:sz w:val="30"/>
          </w:rPr>
          <w:t>вопросу 13</w:t>
        </w:r>
      </w:hyperlink>
      <w:r>
        <w:rPr>
          <w:rFonts w:ascii="Comic Sans MS" w:hAnsi="Comic Sans MS" w:cs="Comic Sans MS"/>
          <w:b/>
          <w:sz w:val="30"/>
        </w:rPr>
        <w:t>)</w:t>
      </w:r>
    </w:p>
    <w:p w:rsidR="00503C9E" w:rsidRDefault="00503C9E">
      <w:pPr>
        <w:spacing w:before="300"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t>12. Удовлетворены ли Вы доброжелательностью и вежливостью работников организации, 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Да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Нет</w:t>
      </w:r>
    </w:p>
    <w:p w:rsidR="00503C9E" w:rsidRDefault="00503C9E">
      <w:pPr>
        <w:spacing w:before="300" w:after="1" w:line="300" w:lineRule="atLeast"/>
        <w:jc w:val="both"/>
      </w:pPr>
      <w:bookmarkStart w:id="5" w:name="P120"/>
      <w:bookmarkEnd w:id="5"/>
      <w:r>
        <w:rPr>
          <w:rFonts w:ascii="Comic Sans MS" w:hAnsi="Comic Sans MS" w:cs="Comic Sans MS"/>
          <w:b/>
          <w:sz w:val="30"/>
        </w:rPr>
        <w:t>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Да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Нет</w:t>
      </w:r>
    </w:p>
    <w:p w:rsidR="00503C9E" w:rsidRDefault="00503C9E">
      <w:pPr>
        <w:spacing w:before="300"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t xml:space="preserve">14. Удовлетворены ли Вы организационными условиями предоставления услуг (графиком работы организации (подразделения, отдельных специалистов, периодичностью прихода социального работника на дом и прочие); </w:t>
      </w:r>
      <w:r>
        <w:rPr>
          <w:rFonts w:ascii="Comic Sans MS" w:hAnsi="Comic Sans MS" w:cs="Comic Sans MS"/>
          <w:b/>
          <w:sz w:val="30"/>
        </w:rPr>
        <w:lastRenderedPageBreak/>
        <w:t xml:space="preserve">навигацией внутри организации (наличие информационных табличек, указателей, сигнальных табло, </w:t>
      </w:r>
      <w:proofErr w:type="spellStart"/>
      <w:r>
        <w:rPr>
          <w:rFonts w:ascii="Comic Sans MS" w:hAnsi="Comic Sans MS" w:cs="Comic Sans MS"/>
          <w:b/>
          <w:sz w:val="30"/>
        </w:rPr>
        <w:t>инфоматов</w:t>
      </w:r>
      <w:proofErr w:type="spellEnd"/>
      <w:r>
        <w:rPr>
          <w:rFonts w:ascii="Comic Sans MS" w:hAnsi="Comic Sans MS" w:cs="Comic Sans MS"/>
          <w:b/>
          <w:sz w:val="30"/>
        </w:rPr>
        <w:t xml:space="preserve"> и прочее)?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Да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Нет</w:t>
      </w:r>
    </w:p>
    <w:p w:rsidR="00503C9E" w:rsidRDefault="00503C9E">
      <w:pPr>
        <w:spacing w:before="300"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t>15. Удовлетворены ли Вы в целом условиями оказания услуг в организации?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Да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Нет</w:t>
      </w:r>
    </w:p>
    <w:p w:rsidR="00503C9E" w:rsidRDefault="00503C9E">
      <w:pPr>
        <w:spacing w:before="300"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t>16. Ваши предложения по улучшению условий оказания услуг в данной организации:</w:t>
      </w:r>
    </w:p>
    <w:p w:rsidR="00503C9E" w:rsidRDefault="00503C9E">
      <w:pPr>
        <w:spacing w:before="300"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t>__________________________________________________</w:t>
      </w:r>
    </w:p>
    <w:p w:rsidR="00503C9E" w:rsidRDefault="00503C9E">
      <w:pPr>
        <w:spacing w:before="300"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t>__________________________________________________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Сообщите, пожалуйста, некоторые сведения о себе:</w:t>
      </w:r>
    </w:p>
    <w:p w:rsidR="00503C9E" w:rsidRDefault="00503C9E">
      <w:pPr>
        <w:spacing w:before="300"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t>17. Ваш пол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Мужской</w:t>
      </w:r>
    </w:p>
    <w:p w:rsidR="00503C9E" w:rsidRDefault="00503C9E">
      <w:pPr>
        <w:spacing w:before="300" w:after="1" w:line="300" w:lineRule="atLeast"/>
        <w:ind w:firstLine="540"/>
        <w:jc w:val="both"/>
      </w:pPr>
      <w:r>
        <w:rPr>
          <w:rFonts w:ascii="Comic Sans MS" w:hAnsi="Comic Sans MS" w:cs="Comic Sans MS"/>
          <w:b/>
          <w:sz w:val="30"/>
        </w:rPr>
        <w:t>Женский</w:t>
      </w:r>
    </w:p>
    <w:p w:rsidR="00503C9E" w:rsidRDefault="00503C9E">
      <w:pPr>
        <w:spacing w:before="300"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t>18. Ваш возраст __________ (укажите сколько Вам полных лет)</w:t>
      </w:r>
    </w:p>
    <w:p w:rsidR="00503C9E" w:rsidRDefault="00503C9E">
      <w:pPr>
        <w:spacing w:after="1" w:line="300" w:lineRule="atLeast"/>
        <w:jc w:val="both"/>
      </w:pPr>
    </w:p>
    <w:p w:rsidR="00503C9E" w:rsidRDefault="00503C9E">
      <w:pPr>
        <w:spacing w:after="1" w:line="300" w:lineRule="atLeast"/>
        <w:jc w:val="center"/>
      </w:pPr>
      <w:r>
        <w:rPr>
          <w:rFonts w:ascii="Comic Sans MS" w:hAnsi="Comic Sans MS" w:cs="Comic Sans MS"/>
          <w:b/>
          <w:sz w:val="30"/>
        </w:rPr>
        <w:t>Благодарим Вас за участие в опросе!</w:t>
      </w:r>
    </w:p>
    <w:p w:rsidR="00503C9E" w:rsidRDefault="00503C9E">
      <w:pPr>
        <w:spacing w:after="1" w:line="300" w:lineRule="atLeast"/>
        <w:jc w:val="both"/>
      </w:pPr>
    </w:p>
    <w:p w:rsidR="00503C9E" w:rsidRDefault="00503C9E">
      <w:pPr>
        <w:spacing w:after="1" w:line="300" w:lineRule="atLeast"/>
        <w:jc w:val="center"/>
      </w:pPr>
      <w:r>
        <w:rPr>
          <w:rFonts w:ascii="Comic Sans MS" w:hAnsi="Comic Sans MS" w:cs="Comic Sans MS"/>
          <w:b/>
          <w:sz w:val="30"/>
        </w:rPr>
        <w:t>Заполняется организатором опроса или анкетером.</w:t>
      </w:r>
    </w:p>
    <w:p w:rsidR="00503C9E" w:rsidRDefault="00503C9E">
      <w:pPr>
        <w:spacing w:after="1" w:line="300" w:lineRule="atLeast"/>
        <w:jc w:val="both"/>
      </w:pPr>
    </w:p>
    <w:p w:rsidR="00503C9E" w:rsidRDefault="00503C9E">
      <w:pPr>
        <w:spacing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lastRenderedPageBreak/>
        <w:t>1. Название населенного пункта, в котором проведен опрос (напишите)</w:t>
      </w:r>
    </w:p>
    <w:p w:rsidR="00503C9E" w:rsidRDefault="00503C9E">
      <w:pPr>
        <w:spacing w:before="300"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t>__________________________________________________</w:t>
      </w:r>
    </w:p>
    <w:p w:rsidR="00503C9E" w:rsidRDefault="00503C9E">
      <w:pPr>
        <w:spacing w:before="300"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t>2. Полное название организации социальной сферы, в которой проведен опрос получателей услуг (напишите)</w:t>
      </w:r>
    </w:p>
    <w:p w:rsidR="00503C9E" w:rsidRDefault="00503C9E">
      <w:pPr>
        <w:spacing w:before="300" w:after="1" w:line="300" w:lineRule="atLeast"/>
        <w:jc w:val="both"/>
      </w:pPr>
      <w:r>
        <w:rPr>
          <w:rFonts w:ascii="Comic Sans MS" w:hAnsi="Comic Sans MS" w:cs="Comic Sans MS"/>
          <w:b/>
          <w:sz w:val="30"/>
        </w:rPr>
        <w:t>__________________________________________________</w:t>
      </w:r>
    </w:p>
    <w:p w:rsidR="00503C9E" w:rsidRDefault="00503C9E">
      <w:pPr>
        <w:spacing w:after="1" w:line="300" w:lineRule="atLeast"/>
        <w:jc w:val="both"/>
      </w:pPr>
    </w:p>
    <w:sectPr w:rsidR="0050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869D2"/>
    <w:multiLevelType w:val="hybridMultilevel"/>
    <w:tmpl w:val="69FA2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1F"/>
    <w:rsid w:val="001D5E84"/>
    <w:rsid w:val="00260972"/>
    <w:rsid w:val="00427593"/>
    <w:rsid w:val="00503C9E"/>
    <w:rsid w:val="00516B57"/>
    <w:rsid w:val="008276CB"/>
    <w:rsid w:val="0088546E"/>
    <w:rsid w:val="009D4B1F"/>
    <w:rsid w:val="00AE7600"/>
    <w:rsid w:val="00C85E4F"/>
    <w:rsid w:val="00D92CA3"/>
    <w:rsid w:val="00F1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,"/>
  <w:listSeparator w:val=";"/>
  <w14:docId w14:val="11217DDF"/>
  <w15:chartTrackingRefBased/>
  <w15:docId w15:val="{56C18912-B40C-4499-B4FA-80906A36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75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6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76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276CB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276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276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276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276C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nt8">
    <w:name w:val="font_8"/>
    <w:basedOn w:val="a"/>
    <w:rsid w:val="00827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8276CB"/>
  </w:style>
  <w:style w:type="character" w:customStyle="1" w:styleId="freebirdformviewerviewitemsitemrequiredasterisk">
    <w:name w:val="freebirdformviewerviewitemsitemrequiredasterisk"/>
    <w:basedOn w:val="a0"/>
    <w:rsid w:val="00C85E4F"/>
  </w:style>
  <w:style w:type="character" w:customStyle="1" w:styleId="docssharedwiztogglelabeledlabeltext">
    <w:name w:val="docssharedwiztogglelabeledlabeltext"/>
    <w:basedOn w:val="a0"/>
    <w:rsid w:val="00C85E4F"/>
  </w:style>
  <w:style w:type="paragraph" w:styleId="a6">
    <w:name w:val="List Paragraph"/>
    <w:basedOn w:val="a"/>
    <w:uiPriority w:val="34"/>
    <w:qFormat/>
    <w:rsid w:val="00C85E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7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759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275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abel">
    <w:name w:val="label"/>
    <w:basedOn w:val="a0"/>
    <w:rsid w:val="00427593"/>
  </w:style>
  <w:style w:type="character" w:customStyle="1" w:styleId="20">
    <w:name w:val="Заголовок 2 Знак"/>
    <w:basedOn w:val="a0"/>
    <w:link w:val="2"/>
    <w:uiPriority w:val="9"/>
    <w:semiHidden/>
    <w:rsid w:val="004275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469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7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1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9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3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3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0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1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8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2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8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8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3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3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9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9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26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7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1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5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4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2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8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2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6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1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32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4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47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1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2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9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1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7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8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0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5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3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0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9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6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9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7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1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4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4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6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29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6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1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2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4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9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9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4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0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5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3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2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8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1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6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3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28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0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3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680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1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0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2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Похибенко</dc:creator>
  <cp:keywords/>
  <dc:description/>
  <cp:lastModifiedBy>RePack by Diakov</cp:lastModifiedBy>
  <cp:revision>2</cp:revision>
  <cp:lastPrinted>2018-12-18T08:49:00Z</cp:lastPrinted>
  <dcterms:created xsi:type="dcterms:W3CDTF">2021-03-09T03:33:00Z</dcterms:created>
  <dcterms:modified xsi:type="dcterms:W3CDTF">2021-03-09T03:33:00Z</dcterms:modified>
</cp:coreProperties>
</file>